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CBAB" w14:textId="091CB382" w:rsidR="003A3C95" w:rsidRPr="00973DE3" w:rsidRDefault="00973DE3" w:rsidP="00973DE3">
      <w:pPr>
        <w:jc w:val="center"/>
        <w:rPr>
          <w:rFonts w:ascii="TT Interphases Trl" w:hAnsi="TT Interphases Trl"/>
        </w:rPr>
      </w:pPr>
      <w:r w:rsidRPr="00973DE3">
        <w:rPr>
          <w:rFonts w:ascii="TT Interphases Trl" w:hAnsi="TT Interphases Trl"/>
          <w:sz w:val="28"/>
          <w:szCs w:val="28"/>
        </w:rPr>
        <w:t>БЛАНК СПОРТИВНОЙ ШКОЛЫ</w:t>
      </w:r>
    </w:p>
    <w:p w14:paraId="4F4F46BF" w14:textId="0CE5461B" w:rsidR="00E9401F" w:rsidRPr="00973DE3" w:rsidRDefault="00E9401F" w:rsidP="003A3C95">
      <w:pPr>
        <w:jc w:val="center"/>
        <w:rPr>
          <w:rFonts w:ascii="TT Interphases Trl" w:hAnsi="TT Interphases Trl"/>
          <w:sz w:val="28"/>
          <w:szCs w:val="28"/>
        </w:rPr>
      </w:pPr>
    </w:p>
    <w:p w14:paraId="2F59EF52" w14:textId="77777777" w:rsidR="003A3C95" w:rsidRPr="00973DE3" w:rsidRDefault="003A3C95" w:rsidP="003A3C95">
      <w:pPr>
        <w:jc w:val="center"/>
        <w:rPr>
          <w:rFonts w:ascii="TT Interphases Trl" w:hAnsi="TT Interphases Trl"/>
          <w:sz w:val="28"/>
          <w:szCs w:val="28"/>
        </w:rPr>
      </w:pPr>
    </w:p>
    <w:p w14:paraId="283EDFC7" w14:textId="77777777" w:rsidR="003A3C95" w:rsidRPr="00973DE3" w:rsidRDefault="003A3C95" w:rsidP="003A3C95">
      <w:pPr>
        <w:jc w:val="center"/>
        <w:rPr>
          <w:rFonts w:ascii="TT Interphases Trl" w:hAnsi="TT Interphases Trl"/>
          <w:sz w:val="28"/>
          <w:szCs w:val="28"/>
        </w:rPr>
      </w:pPr>
    </w:p>
    <w:p w14:paraId="0F1B979C" w14:textId="77777777" w:rsidR="003A3C95" w:rsidRPr="00973DE3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3093E5A2" w14:textId="77777777" w:rsidR="003A3C95" w:rsidRPr="00973DE3" w:rsidRDefault="002B2B81" w:rsidP="002B2B81">
      <w:pPr>
        <w:spacing w:after="0" w:line="240" w:lineRule="auto"/>
        <w:rPr>
          <w:rFonts w:ascii="TT Interphases Trl" w:hAnsi="TT Interphases Trl"/>
          <w:sz w:val="28"/>
          <w:szCs w:val="28"/>
        </w:rPr>
      </w:pPr>
      <w:r w:rsidRPr="00973DE3">
        <w:rPr>
          <w:rFonts w:ascii="TT Interphases Trl" w:hAnsi="TT Interphases Trl"/>
          <w:sz w:val="28"/>
          <w:szCs w:val="28"/>
        </w:rPr>
        <w:t>«___» ____________ 202__ г.</w:t>
      </w:r>
      <w:r w:rsidR="003A3C95" w:rsidRPr="00973DE3">
        <w:rPr>
          <w:rFonts w:ascii="TT Interphases Trl" w:hAnsi="TT Interphases Trl"/>
          <w:sz w:val="28"/>
          <w:szCs w:val="28"/>
        </w:rPr>
        <w:t xml:space="preserve"> </w:t>
      </w:r>
    </w:p>
    <w:p w14:paraId="34DD46E7" w14:textId="77777777" w:rsidR="00E17F2A" w:rsidRPr="00973DE3" w:rsidRDefault="002B2B81" w:rsidP="002B2B81">
      <w:pPr>
        <w:spacing w:after="0" w:line="240" w:lineRule="auto"/>
        <w:rPr>
          <w:rFonts w:ascii="TT Interphases Trl" w:hAnsi="TT Interphases Trl"/>
          <w:sz w:val="18"/>
          <w:szCs w:val="18"/>
        </w:rPr>
      </w:pPr>
      <w:r w:rsidRPr="00973DE3">
        <w:rPr>
          <w:rFonts w:ascii="TT Interphases Trl" w:hAnsi="TT Interphases Trl"/>
          <w:sz w:val="18"/>
          <w:szCs w:val="18"/>
        </w:rPr>
        <w:t>* для паспортизации датировать любым числом того  месяца, в котором осуществляется паспортизация</w:t>
      </w:r>
    </w:p>
    <w:p w14:paraId="27F5D799" w14:textId="77777777" w:rsidR="003A3C95" w:rsidRPr="00973DE3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1D5CCD98" w14:textId="77777777" w:rsidR="002B2B81" w:rsidRPr="00973DE3" w:rsidRDefault="002B2B81" w:rsidP="00E17F2A">
      <w:pPr>
        <w:jc w:val="center"/>
        <w:rPr>
          <w:rFonts w:ascii="TT Interphases Trl" w:hAnsi="TT Interphases Trl"/>
          <w:sz w:val="28"/>
          <w:szCs w:val="28"/>
        </w:rPr>
      </w:pPr>
    </w:p>
    <w:p w14:paraId="0C47FEDD" w14:textId="77777777" w:rsidR="003A3C95" w:rsidRPr="00973DE3" w:rsidRDefault="003A3C95" w:rsidP="00E17F2A">
      <w:pPr>
        <w:jc w:val="center"/>
        <w:rPr>
          <w:rFonts w:ascii="TT Interphases Trl" w:hAnsi="TT Interphases Trl"/>
          <w:sz w:val="28"/>
          <w:szCs w:val="28"/>
        </w:rPr>
      </w:pPr>
      <w:r w:rsidRPr="00973DE3">
        <w:rPr>
          <w:rFonts w:ascii="TT Interphases Trl" w:hAnsi="TT Interphases Trl"/>
          <w:sz w:val="28"/>
          <w:szCs w:val="28"/>
        </w:rPr>
        <w:t xml:space="preserve">Выписка из приказа о </w:t>
      </w:r>
      <w:r w:rsidR="00C952ED" w:rsidRPr="00973DE3">
        <w:rPr>
          <w:rFonts w:ascii="TT Interphases Trl" w:hAnsi="TT Interphases Trl"/>
          <w:sz w:val="28"/>
          <w:szCs w:val="28"/>
        </w:rPr>
        <w:t>за</w:t>
      </w:r>
      <w:r w:rsidR="00E17F2A" w:rsidRPr="00973DE3">
        <w:rPr>
          <w:rFonts w:ascii="TT Interphases Trl" w:hAnsi="TT Interphases Trl"/>
          <w:sz w:val="28"/>
          <w:szCs w:val="28"/>
        </w:rPr>
        <w:t>числении</w:t>
      </w:r>
    </w:p>
    <w:p w14:paraId="41091211" w14:textId="77777777" w:rsidR="003A3C95" w:rsidRPr="00973DE3" w:rsidRDefault="003A3C95" w:rsidP="003A3C95">
      <w:pPr>
        <w:rPr>
          <w:rFonts w:ascii="TT Interphases Trl" w:hAnsi="TT Interphases Trl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17"/>
        <w:gridCol w:w="1730"/>
        <w:gridCol w:w="3507"/>
      </w:tblGrid>
      <w:tr w:rsidR="00E17F2A" w:rsidRPr="00973DE3" w14:paraId="6B684BB7" w14:textId="77777777" w:rsidTr="00E17F2A">
        <w:tc>
          <w:tcPr>
            <w:tcW w:w="851" w:type="dxa"/>
          </w:tcPr>
          <w:p w14:paraId="1406EF58" w14:textId="77777777" w:rsidR="00E17F2A" w:rsidRPr="00973DE3" w:rsidRDefault="00E17F2A" w:rsidP="003A3C95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T Interphases Trl" w:hAnsi="TT Interphases Trl" w:cs="Calibri"/>
                <w:sz w:val="24"/>
                <w:szCs w:val="24"/>
              </w:rPr>
            </w:pPr>
            <w:r w:rsidRPr="00973DE3">
              <w:rPr>
                <w:rFonts w:ascii="TT Interphases Trl" w:hAnsi="TT Interphases Trl" w:cs="Calibri"/>
                <w:sz w:val="24"/>
                <w:szCs w:val="24"/>
              </w:rPr>
              <w:t>№ п/п</w:t>
            </w:r>
          </w:p>
        </w:tc>
        <w:tc>
          <w:tcPr>
            <w:tcW w:w="3517" w:type="dxa"/>
            <w:shd w:val="clear" w:color="auto" w:fill="auto"/>
          </w:tcPr>
          <w:p w14:paraId="6918BC49" w14:textId="77777777" w:rsidR="00E17F2A" w:rsidRPr="00973DE3" w:rsidRDefault="00E17F2A" w:rsidP="003A3C95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T Interphases Trl" w:hAnsi="TT Interphases Trl" w:cs="Calibri"/>
                <w:sz w:val="24"/>
                <w:szCs w:val="24"/>
              </w:rPr>
            </w:pPr>
            <w:r w:rsidRPr="00973DE3">
              <w:rPr>
                <w:rFonts w:ascii="TT Interphases Trl" w:hAnsi="TT Interphases Trl" w:cs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1730" w:type="dxa"/>
            <w:shd w:val="clear" w:color="auto" w:fill="auto"/>
          </w:tcPr>
          <w:p w14:paraId="74FC3AFF" w14:textId="77777777" w:rsidR="00E17F2A" w:rsidRPr="00973DE3" w:rsidRDefault="00E17F2A" w:rsidP="003A3C95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T Interphases Trl" w:hAnsi="TT Interphases Trl" w:cs="Calibri"/>
                <w:sz w:val="24"/>
                <w:szCs w:val="24"/>
              </w:rPr>
            </w:pPr>
            <w:r w:rsidRPr="00973DE3">
              <w:rPr>
                <w:rFonts w:ascii="TT Interphases Trl" w:hAnsi="TT Interphases Trl" w:cs="Calibri"/>
                <w:sz w:val="24"/>
                <w:szCs w:val="24"/>
              </w:rPr>
              <w:t>Дата рождения</w:t>
            </w:r>
          </w:p>
        </w:tc>
        <w:tc>
          <w:tcPr>
            <w:tcW w:w="3507" w:type="dxa"/>
            <w:shd w:val="clear" w:color="auto" w:fill="auto"/>
          </w:tcPr>
          <w:p w14:paraId="0B7039DB" w14:textId="77777777" w:rsidR="00E17F2A" w:rsidRPr="00973DE3" w:rsidRDefault="00E17F2A" w:rsidP="00C952ED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T Interphases Trl" w:hAnsi="TT Interphases Trl" w:cs="Calibri"/>
                <w:sz w:val="24"/>
                <w:szCs w:val="24"/>
              </w:rPr>
            </w:pPr>
            <w:r w:rsidRPr="00973DE3">
              <w:rPr>
                <w:rFonts w:ascii="TT Interphases Trl" w:hAnsi="TT Interphases Trl" w:cs="Calibri"/>
                <w:sz w:val="24"/>
                <w:szCs w:val="24"/>
              </w:rPr>
              <w:t>Номер и дата первичного приказа о зачислении</w:t>
            </w:r>
          </w:p>
        </w:tc>
      </w:tr>
      <w:tr w:rsidR="00E17F2A" w:rsidRPr="00973DE3" w14:paraId="577499A9" w14:textId="77777777" w:rsidTr="00E17F2A">
        <w:tc>
          <w:tcPr>
            <w:tcW w:w="851" w:type="dxa"/>
          </w:tcPr>
          <w:p w14:paraId="1B2D9E6C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14:paraId="40236149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2858155F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</w:tcPr>
          <w:p w14:paraId="5638ADE9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</w:tr>
      <w:tr w:rsidR="00E17F2A" w:rsidRPr="00973DE3" w14:paraId="11E17C93" w14:textId="77777777" w:rsidTr="00E17F2A">
        <w:tc>
          <w:tcPr>
            <w:tcW w:w="851" w:type="dxa"/>
          </w:tcPr>
          <w:p w14:paraId="2F37D651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14:paraId="0C25A6D0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1B7D34AF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</w:tcPr>
          <w:p w14:paraId="2D5ADD1D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</w:tr>
      <w:tr w:rsidR="00E17F2A" w:rsidRPr="00973DE3" w14:paraId="4359DB62" w14:textId="77777777" w:rsidTr="00E17F2A">
        <w:tc>
          <w:tcPr>
            <w:tcW w:w="851" w:type="dxa"/>
          </w:tcPr>
          <w:p w14:paraId="1274E17B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14:paraId="28FAE980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3CDCA7B8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</w:tcPr>
          <w:p w14:paraId="781B1DF9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</w:tr>
      <w:tr w:rsidR="00E17F2A" w:rsidRPr="00973DE3" w14:paraId="1BB2440D" w14:textId="77777777" w:rsidTr="00E17F2A">
        <w:tc>
          <w:tcPr>
            <w:tcW w:w="851" w:type="dxa"/>
          </w:tcPr>
          <w:p w14:paraId="6942173D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14:paraId="27827ACB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53AD8C58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</w:tcPr>
          <w:p w14:paraId="43EDFA90" w14:textId="77777777" w:rsidR="00E17F2A" w:rsidRPr="00973DE3" w:rsidRDefault="00E17F2A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</w:tr>
    </w:tbl>
    <w:p w14:paraId="20E9631E" w14:textId="77777777" w:rsidR="003A3C95" w:rsidRPr="00973DE3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348C38CF" w14:textId="77777777" w:rsidR="003A3C95" w:rsidRPr="00973DE3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026C3EE9" w14:textId="77777777" w:rsidR="003A3C95" w:rsidRPr="00973DE3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0DB61EBB" w14:textId="77777777" w:rsidR="003A3C95" w:rsidRPr="00973DE3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1EC59440" w14:textId="77777777" w:rsidR="003A3C95" w:rsidRPr="00973DE3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1CD51B17" w14:textId="77777777" w:rsidR="00E17F2A" w:rsidRPr="00973DE3" w:rsidRDefault="00E17F2A" w:rsidP="00E17F2A">
      <w:pPr>
        <w:spacing w:after="0" w:line="240" w:lineRule="auto"/>
        <w:jc w:val="right"/>
        <w:rPr>
          <w:rFonts w:ascii="TT Interphases Trl" w:hAnsi="TT Interphases Trl"/>
          <w:sz w:val="28"/>
          <w:szCs w:val="28"/>
        </w:rPr>
      </w:pPr>
      <w:r w:rsidRPr="00973DE3">
        <w:rPr>
          <w:rFonts w:ascii="TT Interphases Trl" w:hAnsi="TT Interphases Trl"/>
          <w:sz w:val="28"/>
          <w:szCs w:val="28"/>
        </w:rPr>
        <w:t>_________________ _______________ /______________/</w:t>
      </w:r>
    </w:p>
    <w:p w14:paraId="367D11E7" w14:textId="77777777" w:rsidR="00E17F2A" w:rsidRPr="00973DE3" w:rsidRDefault="00E17F2A" w:rsidP="00E17F2A">
      <w:pPr>
        <w:spacing w:after="0" w:line="240" w:lineRule="auto"/>
        <w:ind w:left="2124" w:firstLine="708"/>
        <w:rPr>
          <w:rFonts w:ascii="TT Interphases Trl" w:hAnsi="TT Interphases Trl"/>
          <w:sz w:val="20"/>
          <w:szCs w:val="20"/>
        </w:rPr>
      </w:pPr>
      <w:r w:rsidRPr="00973DE3">
        <w:rPr>
          <w:rFonts w:ascii="TT Interphases Trl" w:hAnsi="TT Interphases Trl"/>
          <w:sz w:val="20"/>
          <w:szCs w:val="20"/>
        </w:rPr>
        <w:t xml:space="preserve">должность </w:t>
      </w:r>
      <w:r w:rsidRPr="00973DE3">
        <w:rPr>
          <w:rFonts w:ascii="TT Interphases Trl" w:hAnsi="TT Interphases Trl"/>
          <w:sz w:val="20"/>
          <w:szCs w:val="20"/>
        </w:rPr>
        <w:tab/>
      </w:r>
      <w:r w:rsidRPr="00973DE3">
        <w:rPr>
          <w:rFonts w:ascii="TT Interphases Trl" w:hAnsi="TT Interphases Trl"/>
          <w:sz w:val="20"/>
          <w:szCs w:val="20"/>
        </w:rPr>
        <w:tab/>
      </w:r>
      <w:r w:rsidRPr="00973DE3">
        <w:rPr>
          <w:rFonts w:ascii="TT Interphases Trl" w:hAnsi="TT Interphases Trl"/>
          <w:sz w:val="20"/>
          <w:szCs w:val="20"/>
        </w:rPr>
        <w:tab/>
        <w:t>подпись</w:t>
      </w:r>
      <w:r w:rsidRPr="00973DE3">
        <w:rPr>
          <w:rFonts w:ascii="TT Interphases Trl" w:hAnsi="TT Interphases Trl"/>
          <w:sz w:val="28"/>
          <w:szCs w:val="28"/>
        </w:rPr>
        <w:tab/>
      </w:r>
      <w:r w:rsidRPr="00973DE3">
        <w:rPr>
          <w:rFonts w:ascii="TT Interphases Trl" w:hAnsi="TT Interphases Trl"/>
          <w:sz w:val="28"/>
          <w:szCs w:val="28"/>
        </w:rPr>
        <w:tab/>
      </w:r>
      <w:r w:rsidRPr="00973DE3">
        <w:rPr>
          <w:rFonts w:ascii="TT Interphases Trl" w:hAnsi="TT Interphases Trl"/>
          <w:sz w:val="20"/>
          <w:szCs w:val="20"/>
        </w:rPr>
        <w:t>расшифровка</w:t>
      </w:r>
    </w:p>
    <w:p w14:paraId="7724AEDF" w14:textId="77777777" w:rsidR="00E17F2A" w:rsidRPr="00973DE3" w:rsidRDefault="00E17F2A" w:rsidP="00E17F2A">
      <w:pPr>
        <w:jc w:val="right"/>
        <w:rPr>
          <w:rFonts w:ascii="TT Interphases Trl" w:hAnsi="TT Interphases Trl"/>
          <w:sz w:val="28"/>
          <w:szCs w:val="28"/>
        </w:rPr>
      </w:pPr>
    </w:p>
    <w:p w14:paraId="555586B0" w14:textId="77777777" w:rsidR="00E17F2A" w:rsidRPr="00973DE3" w:rsidRDefault="00E17F2A" w:rsidP="00E17F2A">
      <w:pPr>
        <w:jc w:val="right"/>
        <w:rPr>
          <w:rFonts w:ascii="TT Interphases Trl" w:hAnsi="TT Interphases Trl"/>
          <w:sz w:val="28"/>
          <w:szCs w:val="28"/>
        </w:rPr>
      </w:pPr>
      <w:r w:rsidRPr="00973DE3">
        <w:rPr>
          <w:rFonts w:ascii="TT Interphases Trl" w:hAnsi="TT Interphases Trl"/>
          <w:sz w:val="28"/>
          <w:szCs w:val="28"/>
        </w:rPr>
        <w:t>М.П.</w:t>
      </w:r>
    </w:p>
    <w:p w14:paraId="4D1CFA82" w14:textId="77777777" w:rsidR="003A3C95" w:rsidRPr="00973DE3" w:rsidRDefault="003A3C95" w:rsidP="00E17F2A">
      <w:pPr>
        <w:jc w:val="right"/>
        <w:rPr>
          <w:rFonts w:ascii="TT Interphases Trl" w:hAnsi="TT Interphases Trl"/>
          <w:sz w:val="28"/>
          <w:szCs w:val="28"/>
        </w:rPr>
      </w:pPr>
    </w:p>
    <w:sectPr w:rsidR="003A3C95" w:rsidRPr="0097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 Interphases Trl">
    <w:panose1 w:val="02000503020000020004"/>
    <w:charset w:val="CC"/>
    <w:family w:val="auto"/>
    <w:pitch w:val="variable"/>
    <w:sig w:usb0="A00002FF" w:usb1="100020D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95"/>
    <w:rsid w:val="00043630"/>
    <w:rsid w:val="0007148E"/>
    <w:rsid w:val="00082D73"/>
    <w:rsid w:val="002B2B81"/>
    <w:rsid w:val="00382371"/>
    <w:rsid w:val="003A3C95"/>
    <w:rsid w:val="005146BF"/>
    <w:rsid w:val="00695C9E"/>
    <w:rsid w:val="00973DE3"/>
    <w:rsid w:val="00B71E02"/>
    <w:rsid w:val="00C56EB0"/>
    <w:rsid w:val="00C952ED"/>
    <w:rsid w:val="00D15A37"/>
    <w:rsid w:val="00DA29FF"/>
    <w:rsid w:val="00DA45F7"/>
    <w:rsid w:val="00E17F2A"/>
    <w:rsid w:val="00E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CB49"/>
  <w15:docId w15:val="{FA4CA4DE-C2BE-4619-9703-738F2AE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95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RFB7</cp:lastModifiedBy>
  <cp:revision>4</cp:revision>
  <cp:lastPrinted>2018-08-21T12:36:00Z</cp:lastPrinted>
  <dcterms:created xsi:type="dcterms:W3CDTF">2020-07-09T11:48:00Z</dcterms:created>
  <dcterms:modified xsi:type="dcterms:W3CDTF">2022-08-19T10:16:00Z</dcterms:modified>
</cp:coreProperties>
</file>